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FF054" w14:textId="6CB81C09" w:rsidR="007D246B" w:rsidRDefault="00F466C0" w:rsidP="00F466C0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Study Guide for ANALYSIS OF ARGUMENTS TEST</w:t>
      </w:r>
    </w:p>
    <w:p w14:paraId="6E1881B9" w14:textId="389B24EF" w:rsidR="00F466C0" w:rsidRDefault="00BD0C67" w:rsidP="00F466C0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Tuesday, 10/05/</w:t>
      </w:r>
      <w:r w:rsidR="00F466C0">
        <w:rPr>
          <w:rFonts w:ascii="Georgia" w:hAnsi="Georgia"/>
          <w:sz w:val="24"/>
          <w:szCs w:val="24"/>
        </w:rPr>
        <w:t>2021</w:t>
      </w:r>
    </w:p>
    <w:p w14:paraId="046A0A0E" w14:textId="7310760D" w:rsidR="00F466C0" w:rsidRDefault="00F466C0" w:rsidP="00F466C0">
      <w:pPr>
        <w:rPr>
          <w:rFonts w:ascii="Georgia" w:hAnsi="Georgia"/>
          <w:sz w:val="24"/>
          <w:szCs w:val="24"/>
        </w:rPr>
      </w:pPr>
    </w:p>
    <w:p w14:paraId="7F39C516" w14:textId="664AEAE8" w:rsidR="00B842EC" w:rsidRDefault="00F466C0" w:rsidP="00A73A4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73A45">
        <w:rPr>
          <w:rFonts w:ascii="Georgia" w:hAnsi="Georgia"/>
          <w:sz w:val="24"/>
          <w:szCs w:val="24"/>
        </w:rPr>
        <w:t>What is an Argument?</w:t>
      </w:r>
      <w:r w:rsidR="00E62993">
        <w:rPr>
          <w:rFonts w:ascii="Georgia" w:hAnsi="Georgia"/>
          <w:sz w:val="24"/>
          <w:szCs w:val="24"/>
        </w:rPr>
        <w:t xml:space="preserve">  </w:t>
      </w:r>
    </w:p>
    <w:p w14:paraId="6322A151" w14:textId="77777777" w:rsidR="00B842EC" w:rsidRDefault="00B842EC" w:rsidP="00B842EC">
      <w:pPr>
        <w:pStyle w:val="ListParagraph"/>
        <w:rPr>
          <w:rFonts w:ascii="Georgia" w:hAnsi="Georgia"/>
          <w:sz w:val="24"/>
          <w:szCs w:val="24"/>
        </w:rPr>
      </w:pPr>
    </w:p>
    <w:p w14:paraId="598DCF0D" w14:textId="452A34D6" w:rsidR="00F466C0" w:rsidRDefault="00E62993" w:rsidP="00A73A4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creates a compelling Argument?</w:t>
      </w:r>
    </w:p>
    <w:p w14:paraId="4383B99F" w14:textId="77777777" w:rsidR="00A73A45" w:rsidRPr="00A73A45" w:rsidRDefault="00A73A45" w:rsidP="00A73A45">
      <w:pPr>
        <w:pStyle w:val="ListParagraph"/>
        <w:rPr>
          <w:rFonts w:ascii="Georgia" w:hAnsi="Georgia"/>
          <w:sz w:val="24"/>
          <w:szCs w:val="24"/>
        </w:rPr>
      </w:pPr>
    </w:p>
    <w:p w14:paraId="72BB53D6" w14:textId="197968EE" w:rsidR="00F91BDE" w:rsidRDefault="00F50970" w:rsidP="00F91BD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F91BDE">
        <w:rPr>
          <w:rFonts w:ascii="Georgia" w:hAnsi="Georgia"/>
          <w:sz w:val="24"/>
          <w:szCs w:val="24"/>
        </w:rPr>
        <w:t>What are the formal terms of an Argument</w:t>
      </w:r>
      <w:r w:rsidR="00A73A45" w:rsidRPr="00F91BDE">
        <w:rPr>
          <w:rFonts w:ascii="Georgia" w:hAnsi="Georgia"/>
          <w:sz w:val="24"/>
          <w:szCs w:val="24"/>
        </w:rPr>
        <w:t>?</w:t>
      </w:r>
      <w:r w:rsidR="00E62993" w:rsidRPr="00F91BDE">
        <w:rPr>
          <w:rFonts w:ascii="Georgia" w:hAnsi="Georgia"/>
          <w:sz w:val="24"/>
          <w:szCs w:val="24"/>
        </w:rPr>
        <w:t xml:space="preserve">  </w:t>
      </w:r>
    </w:p>
    <w:p w14:paraId="634F3DFF" w14:textId="77777777" w:rsidR="00F91BDE" w:rsidRPr="00F91BDE" w:rsidRDefault="00F91BDE" w:rsidP="00F91BDE">
      <w:pPr>
        <w:pStyle w:val="ListParagraph"/>
        <w:rPr>
          <w:rFonts w:ascii="Georgia" w:hAnsi="Georgia"/>
          <w:sz w:val="24"/>
          <w:szCs w:val="24"/>
        </w:rPr>
      </w:pPr>
    </w:p>
    <w:p w14:paraId="61BB238A" w14:textId="77777777" w:rsidR="00F91BDE" w:rsidRPr="00F91BDE" w:rsidRDefault="00F91BDE" w:rsidP="00F91BDE">
      <w:pPr>
        <w:pStyle w:val="ListParagraph"/>
        <w:rPr>
          <w:rFonts w:ascii="Georgia" w:hAnsi="Georgia"/>
          <w:sz w:val="24"/>
          <w:szCs w:val="24"/>
        </w:rPr>
      </w:pPr>
    </w:p>
    <w:p w14:paraId="3528453C" w14:textId="2509BCA2" w:rsidR="00436372" w:rsidRDefault="00E62993" w:rsidP="0043637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are annotating features of</w:t>
      </w:r>
      <w:r w:rsidR="00B842EC">
        <w:rPr>
          <w:rFonts w:ascii="Georgia" w:hAnsi="Georgia"/>
          <w:sz w:val="24"/>
          <w:szCs w:val="24"/>
        </w:rPr>
        <w:t xml:space="preserve"> an</w:t>
      </w:r>
      <w:r>
        <w:rPr>
          <w:rFonts w:ascii="Georgia" w:hAnsi="Georgia"/>
          <w:sz w:val="24"/>
          <w:szCs w:val="24"/>
        </w:rPr>
        <w:t xml:space="preserve"> Argument?  </w:t>
      </w:r>
    </w:p>
    <w:p w14:paraId="65494CD7" w14:textId="77777777" w:rsidR="002C5C42" w:rsidRPr="002C5C42" w:rsidRDefault="002C5C42" w:rsidP="002C5C42">
      <w:pPr>
        <w:pStyle w:val="ListParagraph"/>
        <w:rPr>
          <w:rFonts w:ascii="Georgia" w:hAnsi="Georgia"/>
          <w:sz w:val="24"/>
          <w:szCs w:val="24"/>
        </w:rPr>
      </w:pPr>
    </w:p>
    <w:p w14:paraId="711C49D4" w14:textId="46E46438" w:rsidR="002C5C42" w:rsidRDefault="002C5C42" w:rsidP="0043637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an Alliteration?</w:t>
      </w:r>
    </w:p>
    <w:p w14:paraId="7CDD4DAC" w14:textId="77777777" w:rsidR="00436372" w:rsidRPr="00436372" w:rsidRDefault="00436372" w:rsidP="00436372">
      <w:pPr>
        <w:pStyle w:val="ListParagraph"/>
        <w:rPr>
          <w:rFonts w:ascii="Georgia" w:hAnsi="Georgia"/>
          <w:sz w:val="24"/>
          <w:szCs w:val="24"/>
        </w:rPr>
      </w:pPr>
    </w:p>
    <w:p w14:paraId="692CF5C4" w14:textId="77777777" w:rsidR="00436372" w:rsidRPr="00436372" w:rsidRDefault="00436372" w:rsidP="00436372">
      <w:pPr>
        <w:pStyle w:val="ListParagraph"/>
        <w:rPr>
          <w:rFonts w:ascii="Georgia" w:hAnsi="Georgia"/>
          <w:sz w:val="24"/>
          <w:szCs w:val="24"/>
        </w:rPr>
      </w:pPr>
    </w:p>
    <w:p w14:paraId="2BC9961B" w14:textId="019646B5" w:rsidR="00436372" w:rsidRDefault="00436372" w:rsidP="0043637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Who establish the art of rhetoric?  </w:t>
      </w:r>
    </w:p>
    <w:p w14:paraId="4F9E0E2A" w14:textId="77777777" w:rsidR="00B94A8F" w:rsidRDefault="00B94A8F" w:rsidP="00B94A8F">
      <w:pPr>
        <w:pStyle w:val="ListParagraph"/>
        <w:rPr>
          <w:rFonts w:ascii="Georgia" w:hAnsi="Georgia"/>
          <w:sz w:val="24"/>
          <w:szCs w:val="24"/>
        </w:rPr>
      </w:pPr>
    </w:p>
    <w:p w14:paraId="30E63504" w14:textId="615C6238" w:rsidR="00A73A45" w:rsidRDefault="00436372" w:rsidP="00A73A4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F91BDE">
        <w:rPr>
          <w:rFonts w:ascii="Georgia" w:hAnsi="Georgia"/>
          <w:sz w:val="24"/>
          <w:szCs w:val="24"/>
        </w:rPr>
        <w:t>Who</w:t>
      </w:r>
      <w:r w:rsidR="00B94A8F" w:rsidRPr="00F91BDE">
        <w:rPr>
          <w:rFonts w:ascii="Georgia" w:hAnsi="Georgia"/>
          <w:sz w:val="24"/>
          <w:szCs w:val="24"/>
        </w:rPr>
        <w:t xml:space="preserve">se speech was one of the most rhetorical speeches in time? </w:t>
      </w:r>
    </w:p>
    <w:p w14:paraId="5E2A0600" w14:textId="77777777" w:rsidR="00F91BDE" w:rsidRPr="00F91BDE" w:rsidRDefault="00F91BDE" w:rsidP="00F91BDE">
      <w:pPr>
        <w:pStyle w:val="ListParagraph"/>
        <w:rPr>
          <w:rFonts w:ascii="Georgia" w:hAnsi="Georgia"/>
          <w:sz w:val="24"/>
          <w:szCs w:val="24"/>
        </w:rPr>
      </w:pPr>
    </w:p>
    <w:p w14:paraId="3030E0BA" w14:textId="77777777" w:rsidR="00F91BDE" w:rsidRPr="00F91BDE" w:rsidRDefault="00F91BDE" w:rsidP="00F91BDE">
      <w:pPr>
        <w:pStyle w:val="ListParagraph"/>
        <w:rPr>
          <w:rFonts w:ascii="Georgia" w:hAnsi="Georgia"/>
          <w:sz w:val="24"/>
          <w:szCs w:val="24"/>
        </w:rPr>
      </w:pPr>
    </w:p>
    <w:p w14:paraId="707E1B32" w14:textId="6C236B91" w:rsidR="00A73A45" w:rsidRDefault="00A73A45" w:rsidP="00A73A4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</w:t>
      </w:r>
      <w:r w:rsidR="00436372">
        <w:rPr>
          <w:rFonts w:ascii="Georgia" w:hAnsi="Georgia"/>
          <w:sz w:val="24"/>
          <w:szCs w:val="24"/>
        </w:rPr>
        <w:t xml:space="preserve">is a rhetorical situation?  </w:t>
      </w:r>
    </w:p>
    <w:p w14:paraId="19A676CD" w14:textId="77777777" w:rsidR="00A73A45" w:rsidRPr="00A73A45" w:rsidRDefault="00A73A45" w:rsidP="00A73A45">
      <w:pPr>
        <w:pStyle w:val="ListParagraph"/>
        <w:rPr>
          <w:rFonts w:ascii="Georgia" w:hAnsi="Georgia"/>
          <w:sz w:val="24"/>
          <w:szCs w:val="24"/>
        </w:rPr>
      </w:pPr>
    </w:p>
    <w:p w14:paraId="468D5980" w14:textId="3E7FADC5" w:rsidR="00F91BDE" w:rsidRDefault="00A73A45" w:rsidP="00F91BD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F91BDE">
        <w:rPr>
          <w:rFonts w:ascii="Georgia" w:hAnsi="Georgia"/>
          <w:sz w:val="24"/>
          <w:szCs w:val="24"/>
        </w:rPr>
        <w:t xml:space="preserve">What are the elements of a rhetorical </w:t>
      </w:r>
      <w:r w:rsidR="00F50970" w:rsidRPr="00F91BDE">
        <w:rPr>
          <w:rFonts w:ascii="Georgia" w:hAnsi="Georgia"/>
          <w:sz w:val="24"/>
          <w:szCs w:val="24"/>
        </w:rPr>
        <w:t>situation</w:t>
      </w:r>
      <w:r w:rsidRPr="00F91BDE">
        <w:rPr>
          <w:rFonts w:ascii="Georgia" w:hAnsi="Georgia"/>
          <w:sz w:val="24"/>
          <w:szCs w:val="24"/>
        </w:rPr>
        <w:t>?</w:t>
      </w:r>
      <w:r w:rsidR="00E62993" w:rsidRPr="00F91BDE">
        <w:rPr>
          <w:rFonts w:ascii="Georgia" w:hAnsi="Georgia"/>
          <w:sz w:val="24"/>
          <w:szCs w:val="24"/>
        </w:rPr>
        <w:t xml:space="preserve"> </w:t>
      </w:r>
    </w:p>
    <w:p w14:paraId="2B8A1FD8" w14:textId="77777777" w:rsidR="00F91BDE" w:rsidRPr="00F91BDE" w:rsidRDefault="00F91BDE" w:rsidP="00F91BDE">
      <w:pPr>
        <w:pStyle w:val="ListParagraph"/>
        <w:rPr>
          <w:rFonts w:ascii="Georgia" w:hAnsi="Georgia"/>
          <w:sz w:val="24"/>
          <w:szCs w:val="24"/>
        </w:rPr>
      </w:pPr>
    </w:p>
    <w:p w14:paraId="433A382E" w14:textId="77777777" w:rsidR="00F91BDE" w:rsidRPr="00F91BDE" w:rsidRDefault="00F91BDE" w:rsidP="00F91BDE">
      <w:pPr>
        <w:pStyle w:val="ListParagraph"/>
        <w:rPr>
          <w:rFonts w:ascii="Georgia" w:hAnsi="Georgia"/>
          <w:sz w:val="24"/>
          <w:szCs w:val="24"/>
        </w:rPr>
      </w:pPr>
    </w:p>
    <w:p w14:paraId="2126A5BD" w14:textId="7787F14E" w:rsidR="00C3563B" w:rsidRDefault="00E62993" w:rsidP="00C3563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F91BDE">
        <w:rPr>
          <w:rFonts w:ascii="Georgia" w:hAnsi="Georgia"/>
          <w:sz w:val="24"/>
          <w:szCs w:val="24"/>
        </w:rPr>
        <w:t xml:space="preserve">What are rhetorical verbs? </w:t>
      </w:r>
    </w:p>
    <w:p w14:paraId="35412BB5" w14:textId="66FF2E1E" w:rsidR="00F91BDE" w:rsidRPr="00F91BDE" w:rsidRDefault="00F91BDE" w:rsidP="00F91BDE">
      <w:pPr>
        <w:pStyle w:val="ListParagraph"/>
        <w:rPr>
          <w:rFonts w:ascii="Georgia" w:hAnsi="Georgia"/>
          <w:sz w:val="24"/>
          <w:szCs w:val="24"/>
        </w:rPr>
      </w:pPr>
    </w:p>
    <w:p w14:paraId="294DE966" w14:textId="559912AA" w:rsidR="00F91BDE" w:rsidRPr="00F91BDE" w:rsidRDefault="00C3563B" w:rsidP="00F91BD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List 5 examples of rhetorical verbs.  </w:t>
      </w:r>
    </w:p>
    <w:p w14:paraId="1200525D" w14:textId="77777777" w:rsidR="00436372" w:rsidRPr="00436372" w:rsidRDefault="00436372" w:rsidP="00436372">
      <w:pPr>
        <w:pStyle w:val="ListParagraph"/>
        <w:rPr>
          <w:rFonts w:ascii="Georgia" w:hAnsi="Georgia"/>
          <w:sz w:val="24"/>
          <w:szCs w:val="24"/>
        </w:rPr>
      </w:pPr>
    </w:p>
    <w:p w14:paraId="78F66C2E" w14:textId="1F846104" w:rsidR="00C3563B" w:rsidRDefault="00436372" w:rsidP="00C3563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D0C67">
        <w:rPr>
          <w:rFonts w:ascii="Georgia" w:hAnsi="Georgia"/>
          <w:sz w:val="24"/>
          <w:szCs w:val="24"/>
        </w:rPr>
        <w:t xml:space="preserve">Who is the Author of Reality is Broken: </w:t>
      </w:r>
      <w:r w:rsidR="002C5C42" w:rsidRPr="00BD0C67">
        <w:rPr>
          <w:rFonts w:ascii="Georgia" w:hAnsi="Georgia"/>
          <w:sz w:val="24"/>
          <w:szCs w:val="24"/>
        </w:rPr>
        <w:t xml:space="preserve">Why Games Makes Us Better and How They can Change the </w:t>
      </w:r>
      <w:proofErr w:type="gramStart"/>
      <w:r w:rsidR="002C5C42" w:rsidRPr="00BD0C67">
        <w:rPr>
          <w:rFonts w:ascii="Georgia" w:hAnsi="Georgia"/>
          <w:sz w:val="24"/>
          <w:szCs w:val="24"/>
        </w:rPr>
        <w:t>World.</w:t>
      </w:r>
      <w:proofErr w:type="gramEnd"/>
      <w:r w:rsidR="002C5C42" w:rsidRPr="00BD0C67">
        <w:rPr>
          <w:rFonts w:ascii="Georgia" w:hAnsi="Georgia"/>
          <w:sz w:val="24"/>
          <w:szCs w:val="24"/>
        </w:rPr>
        <w:t xml:space="preserve"> </w:t>
      </w:r>
    </w:p>
    <w:p w14:paraId="44416575" w14:textId="77777777" w:rsidR="00BD0C67" w:rsidRPr="00BD0C67" w:rsidRDefault="00BD0C67" w:rsidP="00BD0C67">
      <w:pPr>
        <w:pStyle w:val="ListParagraph"/>
        <w:rPr>
          <w:rFonts w:ascii="Georgia" w:hAnsi="Georgia"/>
          <w:sz w:val="24"/>
          <w:szCs w:val="24"/>
        </w:rPr>
      </w:pPr>
    </w:p>
    <w:p w14:paraId="348A99F7" w14:textId="77777777" w:rsidR="00BD0C67" w:rsidRPr="00BD0C67" w:rsidRDefault="00BD0C67" w:rsidP="00BD0C67">
      <w:pPr>
        <w:pStyle w:val="ListParagraph"/>
        <w:rPr>
          <w:rFonts w:ascii="Georgia" w:hAnsi="Georgia"/>
          <w:sz w:val="24"/>
          <w:szCs w:val="24"/>
        </w:rPr>
      </w:pPr>
    </w:p>
    <w:p w14:paraId="79DB9BD6" w14:textId="539F5722" w:rsidR="00C3563B" w:rsidRDefault="00C3563B" w:rsidP="00A73A4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</w:t>
      </w:r>
      <w:r w:rsidR="002C5C42">
        <w:rPr>
          <w:rFonts w:ascii="Georgia" w:hAnsi="Georgia"/>
          <w:sz w:val="24"/>
          <w:szCs w:val="24"/>
        </w:rPr>
        <w:t xml:space="preserve">does it mean by </w:t>
      </w:r>
      <w:r>
        <w:rPr>
          <w:rFonts w:ascii="Georgia" w:hAnsi="Georgia"/>
          <w:sz w:val="24"/>
          <w:szCs w:val="24"/>
        </w:rPr>
        <w:t>the ‘</w:t>
      </w:r>
      <w:r w:rsidR="00A423AB">
        <w:rPr>
          <w:rFonts w:ascii="Georgia" w:hAnsi="Georgia"/>
          <w:sz w:val="24"/>
          <w:szCs w:val="24"/>
        </w:rPr>
        <w:t xml:space="preserve">The Power of the </w:t>
      </w:r>
      <w:r>
        <w:rPr>
          <w:rFonts w:ascii="Georgia" w:hAnsi="Georgia"/>
          <w:sz w:val="24"/>
          <w:szCs w:val="24"/>
        </w:rPr>
        <w:t>Virtual’?</w:t>
      </w:r>
    </w:p>
    <w:p w14:paraId="21A5753F" w14:textId="77777777" w:rsidR="00C3563B" w:rsidRPr="00C3563B" w:rsidRDefault="00C3563B" w:rsidP="00C3563B">
      <w:pPr>
        <w:pStyle w:val="ListParagraph"/>
        <w:rPr>
          <w:rFonts w:ascii="Georgia" w:hAnsi="Georgia"/>
          <w:sz w:val="24"/>
          <w:szCs w:val="24"/>
        </w:rPr>
      </w:pPr>
    </w:p>
    <w:p w14:paraId="4B65F1B0" w14:textId="78588B57" w:rsidR="00BD0C67" w:rsidRDefault="00C3563B" w:rsidP="00BD0C6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D0C67">
        <w:rPr>
          <w:rFonts w:ascii="Georgia" w:hAnsi="Georgia"/>
          <w:sz w:val="24"/>
          <w:szCs w:val="24"/>
        </w:rPr>
        <w:t xml:space="preserve">What is Descriptive Outlining?  </w:t>
      </w:r>
    </w:p>
    <w:p w14:paraId="62A258F1" w14:textId="77777777" w:rsidR="00BD0C67" w:rsidRPr="00BD0C67" w:rsidRDefault="00BD0C67" w:rsidP="00BD0C67">
      <w:pPr>
        <w:pStyle w:val="ListParagraph"/>
        <w:rPr>
          <w:rFonts w:ascii="Georgia" w:hAnsi="Georgia"/>
          <w:sz w:val="24"/>
          <w:szCs w:val="24"/>
        </w:rPr>
      </w:pPr>
    </w:p>
    <w:p w14:paraId="77E68C54" w14:textId="77777777" w:rsidR="00BD0C67" w:rsidRPr="00BD0C67" w:rsidRDefault="00BD0C67" w:rsidP="00BD0C67">
      <w:pPr>
        <w:pStyle w:val="ListParagraph"/>
        <w:rPr>
          <w:rFonts w:ascii="Georgia" w:hAnsi="Georgia"/>
          <w:sz w:val="24"/>
          <w:szCs w:val="24"/>
        </w:rPr>
      </w:pPr>
    </w:p>
    <w:p w14:paraId="5BCEEF31" w14:textId="48ABBE85" w:rsidR="00C3563B" w:rsidRDefault="00C3563B" w:rsidP="00A73A4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are Multiple Meaning Words (MMW)?</w:t>
      </w:r>
    </w:p>
    <w:p w14:paraId="6E5C96A0" w14:textId="77777777" w:rsidR="008573A8" w:rsidRPr="008573A8" w:rsidRDefault="008573A8" w:rsidP="008573A8">
      <w:pPr>
        <w:pStyle w:val="ListParagraph"/>
        <w:rPr>
          <w:rFonts w:ascii="Georgia" w:hAnsi="Georgia"/>
          <w:sz w:val="24"/>
          <w:szCs w:val="24"/>
        </w:rPr>
      </w:pPr>
    </w:p>
    <w:p w14:paraId="2CBB0C5C" w14:textId="63FAFEFF" w:rsidR="00C3563B" w:rsidRPr="00BD0C67" w:rsidRDefault="008573A8" w:rsidP="00C3563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D0C67">
        <w:rPr>
          <w:rFonts w:ascii="Georgia" w:hAnsi="Georgia"/>
          <w:sz w:val="24"/>
          <w:szCs w:val="24"/>
        </w:rPr>
        <w:t xml:space="preserve">In Muncy’s Argument, what two MMWs did she use to describe the anti-gamers and pro-gamers?  </w:t>
      </w:r>
    </w:p>
    <w:p w14:paraId="0504BDF1" w14:textId="2E9ABB80" w:rsidR="00C3563B" w:rsidRDefault="00985722" w:rsidP="00A73A4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Define the difference between figurative vs literal (physical) of MMW.</w:t>
      </w:r>
    </w:p>
    <w:p w14:paraId="21F784BE" w14:textId="77777777" w:rsidR="00C3563B" w:rsidRPr="00C3563B" w:rsidRDefault="00C3563B" w:rsidP="00C3563B">
      <w:pPr>
        <w:pStyle w:val="ListParagraph"/>
        <w:rPr>
          <w:rFonts w:ascii="Georgia" w:hAnsi="Georgia"/>
          <w:sz w:val="24"/>
          <w:szCs w:val="24"/>
        </w:rPr>
      </w:pPr>
    </w:p>
    <w:p w14:paraId="046C6AF7" w14:textId="124EABF9" w:rsidR="00BD0C67" w:rsidRPr="00BD0C67" w:rsidRDefault="00C3563B" w:rsidP="00BD0C6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Give an example of </w:t>
      </w:r>
      <w:r w:rsidR="00985722">
        <w:rPr>
          <w:rFonts w:ascii="Georgia" w:hAnsi="Georgia"/>
          <w:sz w:val="24"/>
          <w:szCs w:val="24"/>
        </w:rPr>
        <w:t xml:space="preserve">1 MMW in the literal and figurative sense.  </w:t>
      </w:r>
    </w:p>
    <w:p w14:paraId="02A58B9B" w14:textId="77777777" w:rsidR="00985722" w:rsidRPr="00985722" w:rsidRDefault="00985722" w:rsidP="00985722">
      <w:pPr>
        <w:pStyle w:val="ListParagraph"/>
        <w:rPr>
          <w:rFonts w:ascii="Georgia" w:hAnsi="Georgia"/>
          <w:sz w:val="24"/>
          <w:szCs w:val="24"/>
        </w:rPr>
      </w:pPr>
    </w:p>
    <w:p w14:paraId="7022D07F" w14:textId="383B4F86" w:rsidR="00985722" w:rsidRDefault="00436372" w:rsidP="00A73A4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What is a multi-media Argument?</w:t>
      </w:r>
    </w:p>
    <w:p w14:paraId="364D0B29" w14:textId="77777777" w:rsidR="002C5C42" w:rsidRPr="002C5C42" w:rsidRDefault="002C5C42" w:rsidP="002C5C42">
      <w:pPr>
        <w:pStyle w:val="ListParagraph"/>
        <w:rPr>
          <w:rFonts w:ascii="Georgia" w:hAnsi="Georgia"/>
          <w:sz w:val="24"/>
          <w:szCs w:val="24"/>
        </w:rPr>
      </w:pPr>
    </w:p>
    <w:p w14:paraId="305A5E56" w14:textId="7D01FB68" w:rsidR="00A423AB" w:rsidRDefault="002C5C42" w:rsidP="00F836B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D0C67">
        <w:rPr>
          <w:rFonts w:ascii="Georgia" w:hAnsi="Georgia"/>
          <w:sz w:val="24"/>
          <w:szCs w:val="24"/>
        </w:rPr>
        <w:t xml:space="preserve"> Explain the acronyms GRE  sequence.  </w:t>
      </w:r>
    </w:p>
    <w:p w14:paraId="150E439B" w14:textId="77777777" w:rsidR="00BD0C67" w:rsidRPr="00BD0C67" w:rsidRDefault="00BD0C67" w:rsidP="00BD0C67">
      <w:pPr>
        <w:pStyle w:val="ListParagraph"/>
        <w:rPr>
          <w:rFonts w:ascii="Georgia" w:hAnsi="Georgia"/>
          <w:sz w:val="24"/>
          <w:szCs w:val="24"/>
        </w:rPr>
      </w:pPr>
    </w:p>
    <w:p w14:paraId="5016C848" w14:textId="7414A28F" w:rsidR="00BD0C67" w:rsidRDefault="00BD0C67" w:rsidP="00BD0C67">
      <w:pPr>
        <w:rPr>
          <w:rFonts w:ascii="Georgia" w:hAnsi="Georgia"/>
          <w:sz w:val="24"/>
          <w:szCs w:val="24"/>
        </w:rPr>
      </w:pPr>
    </w:p>
    <w:p w14:paraId="56AD4AA0" w14:textId="77777777" w:rsidR="00BD0C67" w:rsidRPr="00BD0C67" w:rsidRDefault="00BD0C67" w:rsidP="00BD0C67">
      <w:pPr>
        <w:rPr>
          <w:rFonts w:ascii="Georgia" w:hAnsi="Georgia"/>
          <w:sz w:val="24"/>
          <w:szCs w:val="24"/>
        </w:rPr>
      </w:pPr>
    </w:p>
    <w:p w14:paraId="3725632C" w14:textId="165EF26A" w:rsidR="00A423AB" w:rsidRPr="00BD0C67" w:rsidRDefault="008573A8" w:rsidP="00BD0C67">
      <w:pPr>
        <w:ind w:left="360"/>
        <w:rPr>
          <w:rFonts w:ascii="Georgia" w:hAnsi="Georgia"/>
          <w:sz w:val="24"/>
          <w:szCs w:val="24"/>
        </w:rPr>
      </w:pPr>
      <w:r w:rsidRPr="00BD0C67">
        <w:rPr>
          <w:rFonts w:ascii="Georgia" w:hAnsi="Georgia"/>
          <w:sz w:val="24"/>
          <w:szCs w:val="24"/>
        </w:rPr>
        <w:t xml:space="preserve"> </w:t>
      </w:r>
    </w:p>
    <w:sectPr w:rsidR="00A423AB" w:rsidRPr="00BD0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726CE"/>
    <w:multiLevelType w:val="hybridMultilevel"/>
    <w:tmpl w:val="44224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C0"/>
    <w:rsid w:val="00183F11"/>
    <w:rsid w:val="002C5C42"/>
    <w:rsid w:val="00436372"/>
    <w:rsid w:val="007B4157"/>
    <w:rsid w:val="007D246B"/>
    <w:rsid w:val="008573A8"/>
    <w:rsid w:val="00985722"/>
    <w:rsid w:val="00A121AB"/>
    <w:rsid w:val="00A423AB"/>
    <w:rsid w:val="00A73A45"/>
    <w:rsid w:val="00B842EC"/>
    <w:rsid w:val="00B94A8F"/>
    <w:rsid w:val="00BD0C67"/>
    <w:rsid w:val="00C3563B"/>
    <w:rsid w:val="00E62993"/>
    <w:rsid w:val="00F466C0"/>
    <w:rsid w:val="00F47047"/>
    <w:rsid w:val="00F50970"/>
    <w:rsid w:val="00F9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CE483"/>
  <w15:chartTrackingRefBased/>
  <w15:docId w15:val="{11B2D65A-3F2D-4899-8BF2-E1968D98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Beulah</dc:creator>
  <cp:keywords/>
  <dc:description/>
  <cp:lastModifiedBy>Smith, Beulah</cp:lastModifiedBy>
  <cp:revision>2</cp:revision>
  <dcterms:created xsi:type="dcterms:W3CDTF">2021-10-04T14:02:00Z</dcterms:created>
  <dcterms:modified xsi:type="dcterms:W3CDTF">2021-10-04T14:02:00Z</dcterms:modified>
</cp:coreProperties>
</file>